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i w:val="0"/>
          <w:color w:val="0F2B1A"/>
          <w:sz w:val="56"/>
        </w:rPr>
        <w:t>BIỂN BÁO SA BÀN</w:t>
      </w:r>
    </w:p>
    <w:p>
      <w:pPr>
        <w:jc w:val="center"/>
      </w:pPr>
      <w:r>
        <w:rPr>
          <w:rFonts w:ascii="Calibri" w:hAnsi="Calibri"/>
          <w:b/>
          <w:i w:val="0"/>
          <w:color w:val="16A34A"/>
          <w:sz w:val="28"/>
        </w:rPr>
        <w:t>TrinityX RC Drift Challenge — Đông Anh</w:t>
      </w:r>
    </w:p>
    <w:p>
      <w:pPr>
        <w:jc w:val="center"/>
      </w:pPr>
      <w:r>
        <w:rPr>
          <w:rFonts w:ascii="Calibri" w:hAnsi="Calibri"/>
          <w:b w:val="0"/>
          <w:i/>
          <w:color w:val="627A68"/>
          <w:sz w:val="20"/>
        </w:rPr>
        <w:t>(Bộ 6 biển — in A4 → cắt theo đường viền → treo đúng vị trí trên sa bàn)</w:t>
      </w:r>
    </w:p>
    <w:p/>
    <w:p>
      <w:r>
        <w:rPr>
          <w:rFonts w:ascii="Calibri" w:hAnsi="Calibri"/>
          <w:b/>
          <w:i w:val="0"/>
          <w:color w:val="0F2B1A"/>
          <w:sz w:val="24"/>
        </w:rPr>
        <w:t>📋 Hướng dẫn sử dụng: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>1. In trang sau (mỗi biển 1 trang A4) bằng máy in màu.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>2. Cắt theo đường viền đậm bên ngoài mỗi biển.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>3. Dán/treo đúng vị trí trên sa bàn theo nhãn ghi dưới mỗi biển: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 xml:space="preserve">   • [BB-01] XUẤT PHÁT — đầu Khu A (đối diện đèn số 1)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 xml:space="preserve">   • [BB-02] ĐÈN TÍN HIỆU SỐ 1 — vạch xuất phát Khu A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 xml:space="preserve">   • [BB-03] ĐÈN TÍN HIỆU SỐ 2 — đầu đường cao tốc nối Khu A → Khu B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 xml:space="preserve">   • [BB-04] TỐC ĐỘ TỐI THIỂU 15 km/h — đầu đường cao tốc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 xml:space="preserve">   • [BB-05] TỐC ĐỘ TỐI ĐA 25 km/h — giữa đường cao tốc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 xml:space="preserve">   • [BB-06] ĐÍCH — cuối Khu B</w:t>
      </w:r>
    </w:p>
    <w:p>
      <w:pPr>
        <w:ind w:left="283"/>
      </w:pPr>
      <w:r>
        <w:rPr>
          <w:rFonts w:ascii="Calibri" w:hAnsi="Calibri"/>
          <w:b w:val="0"/>
          <w:i w:val="0"/>
          <w:color w:val="1F2937"/>
          <w:sz w:val="20"/>
        </w:rPr>
        <w:t xml:space="preserve">   • [BB-07] MIỄN PHÍ — treo lối vào trung tâm thu hút phụ huynh ngày hội 26/04</w:t>
      </w:r>
    </w:p>
    <w:p>
      <w:pPr>
        <w:spacing w:before="160"/>
      </w:pPr>
      <w:r>
        <w:rPr>
          <w:rFonts w:ascii="Calibri" w:hAnsi="Calibri"/>
          <w:b/>
          <w:i w:val="0"/>
          <w:color w:val="DC2626"/>
          <w:sz w:val="20"/>
        </w:rPr>
        <w:t xml:space="preserve">💡 Mẹo: </w:t>
      </w:r>
      <w:r>
        <w:rPr>
          <w:rFonts w:ascii="Calibri" w:hAnsi="Calibri"/>
          <w:b w:val="0"/>
          <w:i/>
          <w:color w:val="3D5A45"/>
          <w:sz w:val="20"/>
        </w:rPr>
        <w:t>Có thể bồi cứng (dán lên bìa cứng / foam board) để biển không cong khi treo trên sa bàn.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i w:val="0"/>
          <w:color w:val="DC2626"/>
          <w:sz w:val="28"/>
        </w:rPr>
        <w:t>[BB-01]</w:t>
      </w:r>
      <w:r>
        <w:rPr>
          <w:rFonts w:ascii="Calibri" w:hAnsi="Calibri"/>
          <w:b w:val="0"/>
          <w:i w:val="0"/>
          <w:color w:val="627A68"/>
          <w:sz w:val="28"/>
        </w:rPr>
        <w:t xml:space="preserve">  ·  </w:t>
      </w:r>
      <w:r>
        <w:rPr>
          <w:rFonts w:ascii="Calibri" w:hAnsi="Calibri"/>
          <w:b/>
          <w:i w:val="0"/>
          <w:color w:val="0F2B1A"/>
          <w:sz w:val="28"/>
        </w:rPr>
        <w:t>BIỂN XUẤT PHÁT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320000" cy="432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-xuat-pha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 w:val="0"/>
          <w:i w:val="0"/>
          <w:color w:val="9CA3AF"/>
          <w:sz w:val="20"/>
        </w:rPr>
        <w:t>✂️  ─ ─ ─ ─ ─ ─ ─ ─ ─ ─ ─ ─ ─ ─ ─ ─ ─ ─ ─ ─ ─ ─ ─ ─ ─ ─  ✂️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22"/>
        </w:rPr>
        <w:t xml:space="preserve">📍  Vị trí treo: </w:t>
      </w:r>
      <w:r>
        <w:rPr>
          <w:rFonts w:ascii="Calibri" w:hAnsi="Calibri"/>
          <w:b w:val="0"/>
          <w:i/>
          <w:color w:val="3D5A45"/>
          <w:sz w:val="22"/>
        </w:rPr>
        <w:t>Đầu Khu A — đối diện đèn tín hiệu số 1 (vạch xuất phát)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i w:val="0"/>
          <w:color w:val="DC2626"/>
          <w:sz w:val="28"/>
        </w:rPr>
        <w:t>[BB-02]</w:t>
      </w:r>
      <w:r>
        <w:rPr>
          <w:rFonts w:ascii="Calibri" w:hAnsi="Calibri"/>
          <w:b w:val="0"/>
          <w:i w:val="0"/>
          <w:color w:val="627A68"/>
          <w:sz w:val="28"/>
        </w:rPr>
        <w:t xml:space="preserve">  ·  </w:t>
      </w:r>
      <w:r>
        <w:rPr>
          <w:rFonts w:ascii="Calibri" w:hAnsi="Calibri"/>
          <w:b/>
          <w:i w:val="0"/>
          <w:color w:val="0F2B1A"/>
          <w:sz w:val="28"/>
        </w:rPr>
        <w:t>ĐÈN TÍN HIỆU SỐ 1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880000" cy="4032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-den-tin-hieu-so-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3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 w:val="0"/>
          <w:i w:val="0"/>
          <w:color w:val="9CA3AF"/>
          <w:sz w:val="20"/>
        </w:rPr>
        <w:t>✂️  ─ ─ ─ ─ ─ ─ ─ ─ ─ ─ ─ ─ ─ ─ ─ ─ ─ ─ ─ ─ ─ ─ ─ ─ ─ ─  ✂️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22"/>
        </w:rPr>
        <w:t xml:space="preserve">📍  Vị trí treo: </w:t>
      </w:r>
      <w:r>
        <w:rPr>
          <w:rFonts w:ascii="Calibri" w:hAnsi="Calibri"/>
          <w:b w:val="0"/>
          <w:i/>
          <w:color w:val="3D5A45"/>
          <w:sz w:val="22"/>
        </w:rPr>
        <w:t>Vạch xuất phát Khu A — bên trái sa bàn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i w:val="0"/>
          <w:color w:val="DC2626"/>
          <w:sz w:val="28"/>
        </w:rPr>
        <w:t>[BB-03]</w:t>
      </w:r>
      <w:r>
        <w:rPr>
          <w:rFonts w:ascii="Calibri" w:hAnsi="Calibri"/>
          <w:b w:val="0"/>
          <w:i w:val="0"/>
          <w:color w:val="627A68"/>
          <w:sz w:val="28"/>
        </w:rPr>
        <w:t xml:space="preserve">  ·  </w:t>
      </w:r>
      <w:r>
        <w:rPr>
          <w:rFonts w:ascii="Calibri" w:hAnsi="Calibri"/>
          <w:b/>
          <w:i w:val="0"/>
          <w:color w:val="0F2B1A"/>
          <w:sz w:val="28"/>
        </w:rPr>
        <w:t>ĐÈN TÍN HIỆU SỐ 2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880000" cy="4032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-den-tin-hieu-so-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3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 w:val="0"/>
          <w:i w:val="0"/>
          <w:color w:val="9CA3AF"/>
          <w:sz w:val="20"/>
        </w:rPr>
        <w:t>✂️  ─ ─ ─ ─ ─ ─ ─ ─ ─ ─ ─ ─ ─ ─ ─ ─ ─ ─ ─ ─ ─ ─ ─ ─ ─ ─  ✂️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22"/>
        </w:rPr>
        <w:t xml:space="preserve">📍  Vị trí treo: </w:t>
      </w:r>
      <w:r>
        <w:rPr>
          <w:rFonts w:ascii="Calibri" w:hAnsi="Calibri"/>
          <w:b w:val="0"/>
          <w:i/>
          <w:color w:val="3D5A45"/>
          <w:sz w:val="22"/>
        </w:rPr>
        <w:t>Đầu đường cao tốc nối Khu A → Khu B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i w:val="0"/>
          <w:color w:val="DC2626"/>
          <w:sz w:val="28"/>
        </w:rPr>
        <w:t>[BB-04]</w:t>
      </w:r>
      <w:r>
        <w:rPr>
          <w:rFonts w:ascii="Calibri" w:hAnsi="Calibri"/>
          <w:b w:val="0"/>
          <w:i w:val="0"/>
          <w:color w:val="627A68"/>
          <w:sz w:val="28"/>
        </w:rPr>
        <w:t xml:space="preserve">  ·  </w:t>
      </w:r>
      <w:r>
        <w:rPr>
          <w:rFonts w:ascii="Calibri" w:hAnsi="Calibri"/>
          <w:b/>
          <w:i w:val="0"/>
          <w:color w:val="0F2B1A"/>
          <w:sz w:val="28"/>
        </w:rPr>
        <w:t>TỐC ĐỘ TỐI THIỂU 15 km/h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00000" cy="36000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-toc-do-toi-thieu-15kmh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 w:val="0"/>
          <w:i w:val="0"/>
          <w:color w:val="9CA3AF"/>
          <w:sz w:val="20"/>
        </w:rPr>
        <w:t>✂️  ─ ─ ─ ─ ─ ─ ─ ─ ─ ─ ─ ─ ─ ─ ─ ─ ─ ─ ─ ─ ─ ─ ─ ─ ─ ─  ✂️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22"/>
        </w:rPr>
        <w:t xml:space="preserve">📍  Vị trí treo: </w:t>
      </w:r>
      <w:r>
        <w:rPr>
          <w:rFonts w:ascii="Calibri" w:hAnsi="Calibri"/>
          <w:b w:val="0"/>
          <w:i/>
          <w:color w:val="3D5A45"/>
          <w:sz w:val="22"/>
        </w:rPr>
        <w:t>Đầu đường cao tốc (sau đèn số 2) — bên phải đường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i w:val="0"/>
          <w:color w:val="DC2626"/>
          <w:sz w:val="28"/>
        </w:rPr>
        <w:t>[BB-05]</w:t>
      </w:r>
      <w:r>
        <w:rPr>
          <w:rFonts w:ascii="Calibri" w:hAnsi="Calibri"/>
          <w:b w:val="0"/>
          <w:i w:val="0"/>
          <w:color w:val="627A68"/>
          <w:sz w:val="28"/>
        </w:rPr>
        <w:t xml:space="preserve">  ·  </w:t>
      </w:r>
      <w:r>
        <w:rPr>
          <w:rFonts w:ascii="Calibri" w:hAnsi="Calibri"/>
          <w:b/>
          <w:i w:val="0"/>
          <w:color w:val="0F2B1A"/>
          <w:sz w:val="28"/>
        </w:rPr>
        <w:t>TỐC ĐỘ TỐI ĐA 25 km/h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00000" cy="36000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-toc-do-toi-da-25kmh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 w:val="0"/>
          <w:i w:val="0"/>
          <w:color w:val="9CA3AF"/>
          <w:sz w:val="20"/>
        </w:rPr>
        <w:t>✂️  ─ ─ ─ ─ ─ ─ ─ ─ ─ ─ ─ ─ ─ ─ ─ ─ ─ ─ ─ ─ ─ ─ ─ ─ ─ ─  ✂️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22"/>
        </w:rPr>
        <w:t xml:space="preserve">📍  Vị trí treo: </w:t>
      </w:r>
      <w:r>
        <w:rPr>
          <w:rFonts w:ascii="Calibri" w:hAnsi="Calibri"/>
          <w:b w:val="0"/>
          <w:i/>
          <w:color w:val="3D5A45"/>
          <w:sz w:val="22"/>
        </w:rPr>
        <w:t>Giữa đường cao tốc — bên trái đường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i w:val="0"/>
          <w:color w:val="DC2626"/>
          <w:sz w:val="28"/>
        </w:rPr>
        <w:t>[BB-06]</w:t>
      </w:r>
      <w:r>
        <w:rPr>
          <w:rFonts w:ascii="Calibri" w:hAnsi="Calibri"/>
          <w:b w:val="0"/>
          <w:i w:val="0"/>
          <w:color w:val="627A68"/>
          <w:sz w:val="28"/>
        </w:rPr>
        <w:t xml:space="preserve">  ·  </w:t>
      </w:r>
      <w:r>
        <w:rPr>
          <w:rFonts w:ascii="Calibri" w:hAnsi="Calibri"/>
          <w:b/>
          <w:i w:val="0"/>
          <w:color w:val="0F2B1A"/>
          <w:sz w:val="28"/>
        </w:rPr>
        <w:t>BIỂN ĐÍCH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320000" cy="43200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-dich-de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 w:val="0"/>
          <w:i w:val="0"/>
          <w:color w:val="9CA3AF"/>
          <w:sz w:val="20"/>
        </w:rPr>
        <w:t>✂️  ─ ─ ─ ─ ─ ─ ─ ─ ─ ─ ─ ─ ─ ─ ─ ─ ─ ─ ─ ─ ─ ─ ─ ─ ─ ─  ✂️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22"/>
        </w:rPr>
        <w:t xml:space="preserve">📍  Vị trí treo: </w:t>
      </w:r>
      <w:r>
        <w:rPr>
          <w:rFonts w:ascii="Calibri" w:hAnsi="Calibri"/>
          <w:b w:val="0"/>
          <w:i/>
          <w:color w:val="3D5A45"/>
          <w:sz w:val="22"/>
        </w:rPr>
        <w:t>Cuối Khu B — xe chạm vách đích → tính thời gian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i w:val="0"/>
          <w:color w:val="DC2626"/>
          <w:sz w:val="28"/>
        </w:rPr>
        <w:t>[BB-07]</w:t>
      </w:r>
      <w:r>
        <w:rPr>
          <w:rFonts w:ascii="Calibri" w:hAnsi="Calibri"/>
          <w:b w:val="0"/>
          <w:i w:val="0"/>
          <w:color w:val="627A68"/>
          <w:sz w:val="28"/>
        </w:rPr>
        <w:t xml:space="preserve">  ·  </w:t>
      </w:r>
      <w:r>
        <w:rPr>
          <w:rFonts w:ascii="Calibri" w:hAnsi="Calibri"/>
          <w:b/>
          <w:i w:val="0"/>
          <w:color w:val="0F2B1A"/>
          <w:sz w:val="28"/>
        </w:rPr>
        <w:t>BIỂN MIỄN PHÍ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38400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7-mien-phi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84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 w:val="0"/>
          <w:i w:val="0"/>
          <w:color w:val="9CA3AF"/>
          <w:sz w:val="20"/>
        </w:rPr>
        <w:t>✂️  ─ ─ ─ ─ ─ ─ ─ ─ ─ ─ ─ ─ ─ ─ ─ ─ ─ ─ ─ ─ ─ ─ ─ ─ ─ ─  ✂️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22"/>
        </w:rPr>
        <w:t xml:space="preserve">📍  Vị trí treo: </w:t>
      </w:r>
      <w:r>
        <w:rPr>
          <w:rFonts w:ascii="Calibri" w:hAnsi="Calibri"/>
          <w:b w:val="0"/>
          <w:i/>
          <w:color w:val="3D5A45"/>
          <w:sz w:val="22"/>
        </w:rPr>
        <w:t>Treo nổi bật ngay lối vào trung tâm — thu hút phụ huynh ngày hội 26/04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